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9F602D" w14:textId="77777777" w:rsidR="002B6348" w:rsidRDefault="00F313B9" w:rsidP="000D399C"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14:paraId="70395B56" w14:textId="77777777" w:rsidR="002B6348" w:rsidRDefault="002B6348"/>
    <w:p w14:paraId="6371ECE6" w14:textId="77777777" w:rsidR="002B6348" w:rsidRDefault="00F313B9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 xml:space="preserve"> 项 目 征 集 表</w:t>
      </w:r>
    </w:p>
    <w:p w14:paraId="249A1ABC" w14:textId="77777777" w:rsidR="002B6348" w:rsidRDefault="002B6348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96"/>
        <w:gridCol w:w="2445"/>
        <w:gridCol w:w="1801"/>
        <w:gridCol w:w="2347"/>
        <w:gridCol w:w="7"/>
      </w:tblGrid>
      <w:tr w:rsidR="002B6348" w14:paraId="7896CCAB" w14:textId="77777777">
        <w:trPr>
          <w:gridAfter w:val="1"/>
          <w:wAfter w:w="7" w:type="dxa"/>
          <w:trHeight w:val="771"/>
        </w:trPr>
        <w:tc>
          <w:tcPr>
            <w:tcW w:w="1696" w:type="dxa"/>
            <w:vAlign w:val="center"/>
          </w:tcPr>
          <w:p w14:paraId="47005658" w14:textId="77777777" w:rsidR="002B6348" w:rsidRDefault="00F313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教师姓名</w:t>
            </w:r>
          </w:p>
        </w:tc>
        <w:tc>
          <w:tcPr>
            <w:tcW w:w="2445" w:type="dxa"/>
            <w:vAlign w:val="center"/>
          </w:tcPr>
          <w:p w14:paraId="72FD42B6" w14:textId="77777777" w:rsidR="002B6348" w:rsidRPr="006F0DD3" w:rsidRDefault="00F313B9">
            <w:pPr>
              <w:jc w:val="center"/>
              <w:rPr>
                <w:sz w:val="24"/>
                <w:szCs w:val="24"/>
              </w:rPr>
            </w:pPr>
            <w:r w:rsidRPr="006F0DD3">
              <w:rPr>
                <w:rFonts w:hint="eastAsia"/>
                <w:sz w:val="24"/>
                <w:szCs w:val="24"/>
              </w:rPr>
              <w:t>尹诗白</w:t>
            </w:r>
          </w:p>
        </w:tc>
        <w:tc>
          <w:tcPr>
            <w:tcW w:w="1801" w:type="dxa"/>
            <w:vAlign w:val="center"/>
          </w:tcPr>
          <w:p w14:paraId="78F52AA9" w14:textId="77777777" w:rsidR="002B6348" w:rsidRPr="006F0DD3" w:rsidRDefault="00F313B9">
            <w:pPr>
              <w:jc w:val="center"/>
              <w:rPr>
                <w:sz w:val="24"/>
                <w:szCs w:val="24"/>
              </w:rPr>
            </w:pPr>
            <w:r w:rsidRPr="006F0DD3"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2347" w:type="dxa"/>
            <w:vAlign w:val="center"/>
          </w:tcPr>
          <w:p w14:paraId="7072A0FC" w14:textId="77777777" w:rsidR="002B6348" w:rsidRPr="006F0DD3" w:rsidRDefault="00F313B9">
            <w:pPr>
              <w:jc w:val="center"/>
              <w:rPr>
                <w:sz w:val="24"/>
                <w:szCs w:val="24"/>
              </w:rPr>
            </w:pPr>
            <w:r w:rsidRPr="006F0DD3">
              <w:rPr>
                <w:rFonts w:hint="eastAsia"/>
                <w:sz w:val="24"/>
                <w:szCs w:val="24"/>
              </w:rPr>
              <w:t>副教授</w:t>
            </w:r>
          </w:p>
        </w:tc>
      </w:tr>
      <w:tr w:rsidR="002B6348" w14:paraId="4BB27624" w14:textId="77777777">
        <w:trPr>
          <w:gridAfter w:val="1"/>
          <w:wAfter w:w="7" w:type="dxa"/>
          <w:trHeight w:val="794"/>
        </w:trPr>
        <w:tc>
          <w:tcPr>
            <w:tcW w:w="1696" w:type="dxa"/>
            <w:vAlign w:val="center"/>
          </w:tcPr>
          <w:p w14:paraId="4C36B654" w14:textId="77777777" w:rsidR="002B6348" w:rsidRDefault="00F313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课题来源</w:t>
            </w:r>
          </w:p>
        </w:tc>
        <w:tc>
          <w:tcPr>
            <w:tcW w:w="2445" w:type="dxa"/>
            <w:vAlign w:val="center"/>
          </w:tcPr>
          <w:p w14:paraId="69FD983E" w14:textId="77777777" w:rsidR="002B6348" w:rsidRPr="006F0DD3" w:rsidRDefault="00F313B9">
            <w:pPr>
              <w:jc w:val="center"/>
              <w:rPr>
                <w:sz w:val="24"/>
                <w:szCs w:val="24"/>
              </w:rPr>
            </w:pPr>
            <w:r w:rsidRPr="006F0DD3">
              <w:rPr>
                <w:rFonts w:hint="eastAsia"/>
                <w:sz w:val="24"/>
                <w:szCs w:val="24"/>
              </w:rPr>
              <w:t>教育部人文项目</w:t>
            </w:r>
          </w:p>
        </w:tc>
        <w:tc>
          <w:tcPr>
            <w:tcW w:w="1801" w:type="dxa"/>
            <w:vAlign w:val="center"/>
          </w:tcPr>
          <w:p w14:paraId="40C679A9" w14:textId="77777777" w:rsidR="002B6348" w:rsidRPr="006F0DD3" w:rsidRDefault="00F313B9">
            <w:pPr>
              <w:jc w:val="center"/>
              <w:rPr>
                <w:sz w:val="24"/>
                <w:szCs w:val="24"/>
              </w:rPr>
            </w:pPr>
            <w:r w:rsidRPr="006F0DD3">
              <w:rPr>
                <w:rFonts w:hint="eastAsia"/>
                <w:sz w:val="24"/>
                <w:szCs w:val="24"/>
              </w:rPr>
              <w:t>课题名称</w:t>
            </w:r>
          </w:p>
        </w:tc>
        <w:tc>
          <w:tcPr>
            <w:tcW w:w="2347" w:type="dxa"/>
            <w:vAlign w:val="center"/>
          </w:tcPr>
          <w:p w14:paraId="19361AE5" w14:textId="30F22228" w:rsidR="002B6348" w:rsidRPr="006F0DD3" w:rsidRDefault="006F0DD3">
            <w:pPr>
              <w:jc w:val="center"/>
              <w:rPr>
                <w:sz w:val="24"/>
                <w:szCs w:val="24"/>
              </w:rPr>
            </w:pPr>
            <w:r w:rsidRPr="006F0DD3">
              <w:rPr>
                <w:rFonts w:hint="eastAsia"/>
                <w:sz w:val="24"/>
                <w:szCs w:val="24"/>
              </w:rPr>
              <w:t>基于多态图谱重构的农村电子商务数据服务驱动模式研究</w:t>
            </w:r>
          </w:p>
        </w:tc>
      </w:tr>
      <w:tr w:rsidR="002B6348" w14:paraId="192790F9" w14:textId="77777777">
        <w:trPr>
          <w:gridAfter w:val="1"/>
          <w:wAfter w:w="7" w:type="dxa"/>
          <w:trHeight w:val="794"/>
        </w:trPr>
        <w:tc>
          <w:tcPr>
            <w:tcW w:w="1696" w:type="dxa"/>
            <w:vAlign w:val="center"/>
          </w:tcPr>
          <w:p w14:paraId="186B30B3" w14:textId="77777777" w:rsidR="002B6348" w:rsidRDefault="00F313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课题编号</w:t>
            </w:r>
          </w:p>
        </w:tc>
        <w:tc>
          <w:tcPr>
            <w:tcW w:w="2445" w:type="dxa"/>
            <w:vAlign w:val="center"/>
          </w:tcPr>
          <w:p w14:paraId="633812E6" w14:textId="77777777" w:rsidR="002B6348" w:rsidRPr="006F0DD3" w:rsidRDefault="00F313B9">
            <w:pPr>
              <w:jc w:val="center"/>
              <w:rPr>
                <w:sz w:val="24"/>
                <w:szCs w:val="24"/>
              </w:rPr>
            </w:pPr>
            <w:r w:rsidRPr="006F0DD3">
              <w:rPr>
                <w:rFonts w:ascii="Times New Roman" w:hAnsi="Times New Roman" w:cs="Times New Roman"/>
                <w:sz w:val="24"/>
                <w:szCs w:val="24"/>
              </w:rPr>
              <w:t>2020070022</w:t>
            </w:r>
          </w:p>
        </w:tc>
        <w:tc>
          <w:tcPr>
            <w:tcW w:w="1801" w:type="dxa"/>
            <w:vAlign w:val="center"/>
          </w:tcPr>
          <w:p w14:paraId="7939F384" w14:textId="77777777" w:rsidR="002B6348" w:rsidRPr="006F0DD3" w:rsidRDefault="00F313B9">
            <w:pPr>
              <w:jc w:val="center"/>
              <w:rPr>
                <w:sz w:val="24"/>
                <w:szCs w:val="24"/>
              </w:rPr>
            </w:pPr>
            <w:r w:rsidRPr="006F0DD3">
              <w:rPr>
                <w:rFonts w:hint="eastAsia"/>
                <w:sz w:val="24"/>
                <w:szCs w:val="24"/>
              </w:rPr>
              <w:t>课题研究方向</w:t>
            </w:r>
          </w:p>
        </w:tc>
        <w:tc>
          <w:tcPr>
            <w:tcW w:w="2347" w:type="dxa"/>
            <w:vAlign w:val="center"/>
          </w:tcPr>
          <w:p w14:paraId="3F4019B8" w14:textId="32A9B80F" w:rsidR="002B6348" w:rsidRPr="006F0DD3" w:rsidRDefault="00F313B9">
            <w:pPr>
              <w:jc w:val="center"/>
              <w:rPr>
                <w:sz w:val="24"/>
                <w:szCs w:val="24"/>
              </w:rPr>
            </w:pPr>
            <w:r w:rsidRPr="006F0DD3">
              <w:rPr>
                <w:rFonts w:hint="eastAsia"/>
                <w:sz w:val="24"/>
                <w:szCs w:val="24"/>
              </w:rPr>
              <w:t>机器</w:t>
            </w:r>
            <w:r w:rsidR="006F0DD3" w:rsidRPr="006F0DD3">
              <w:rPr>
                <w:rFonts w:hint="eastAsia"/>
                <w:sz w:val="24"/>
                <w:szCs w:val="24"/>
              </w:rPr>
              <w:t>视觉</w:t>
            </w:r>
          </w:p>
        </w:tc>
      </w:tr>
      <w:tr w:rsidR="002B6348" w14:paraId="69506561" w14:textId="77777777">
        <w:trPr>
          <w:trHeight w:val="794"/>
        </w:trPr>
        <w:tc>
          <w:tcPr>
            <w:tcW w:w="1696" w:type="dxa"/>
            <w:vAlign w:val="center"/>
          </w:tcPr>
          <w:p w14:paraId="1DF14DDE" w14:textId="77777777" w:rsidR="002B6348" w:rsidRDefault="00F313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课题简介</w:t>
            </w:r>
          </w:p>
        </w:tc>
        <w:tc>
          <w:tcPr>
            <w:tcW w:w="6600" w:type="dxa"/>
            <w:gridSpan w:val="4"/>
            <w:vAlign w:val="center"/>
          </w:tcPr>
          <w:p w14:paraId="4D44F3F9" w14:textId="7B17901A" w:rsidR="002B6348" w:rsidRPr="006F0DD3" w:rsidRDefault="00F313B9" w:rsidP="00452D20">
            <w:pPr>
              <w:rPr>
                <w:sz w:val="24"/>
                <w:szCs w:val="24"/>
              </w:rPr>
            </w:pPr>
            <w:r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无人机、卫星和其他机载设备捕捉到的</w:t>
            </w:r>
            <w:r w:rsidR="0080176A" w:rsidRPr="006F0DD3">
              <w:rPr>
                <w:rFonts w:ascii="Open Sans" w:hAnsi="Open Sans" w:cs="Open Sans" w:hint="eastAsia"/>
                <w:color w:val="333333"/>
                <w:sz w:val="24"/>
                <w:szCs w:val="24"/>
                <w:shd w:val="clear" w:color="auto" w:fill="FFFFFF"/>
              </w:rPr>
              <w:t>乡村</w:t>
            </w:r>
            <w:r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航空图像已经成为城乡规划的</w:t>
            </w:r>
            <w:r w:rsidR="0080176A" w:rsidRPr="006F0DD3">
              <w:rPr>
                <w:rFonts w:ascii="Open Sans" w:hAnsi="Open Sans" w:cs="Open Sans" w:hint="eastAsia"/>
                <w:color w:val="333333"/>
                <w:sz w:val="24"/>
                <w:szCs w:val="24"/>
                <w:shd w:val="clear" w:color="auto" w:fill="FFFFFF"/>
              </w:rPr>
              <w:t>重要</w:t>
            </w:r>
            <w:r w:rsidR="0080176A"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信息来源</w:t>
            </w:r>
            <w:r w:rsidR="001312FC"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。然而，受</w:t>
            </w:r>
            <w:r w:rsidR="00452D20" w:rsidRPr="006F0DD3">
              <w:rPr>
                <w:rFonts w:ascii="Open Sans" w:hAnsi="Open Sans" w:cs="Open Sans" w:hint="eastAsia"/>
                <w:color w:val="333333"/>
                <w:sz w:val="24"/>
                <w:szCs w:val="24"/>
                <w:shd w:val="clear" w:color="auto" w:fill="FFFFFF"/>
              </w:rPr>
              <w:t>多重</w:t>
            </w:r>
            <w:r w:rsidR="00452D20"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因素</w:t>
            </w:r>
            <w:r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影响，如拍摄时的高度、不断变化的大气条件以及云或雾的存在，</w:t>
            </w:r>
            <w:r w:rsidR="001312FC" w:rsidRPr="006F0DD3">
              <w:rPr>
                <w:rFonts w:ascii="Open Sans" w:hAnsi="Open Sans" w:cs="Open Sans" w:hint="eastAsia"/>
                <w:color w:val="333333"/>
                <w:sz w:val="24"/>
                <w:szCs w:val="24"/>
                <w:shd w:val="clear" w:color="auto" w:fill="FFFFFF"/>
              </w:rPr>
              <w:t>航拍</w:t>
            </w:r>
            <w:r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图像可能出现能见度</w:t>
            </w:r>
            <w:r w:rsidR="00452D20"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低</w:t>
            </w:r>
            <w:r w:rsidR="001312FC" w:rsidRPr="006F0DD3">
              <w:rPr>
                <w:rFonts w:ascii="Open Sans" w:hAnsi="Open Sans" w:cs="Open Sans" w:hint="eastAsia"/>
                <w:color w:val="333333"/>
                <w:sz w:val="24"/>
                <w:szCs w:val="24"/>
                <w:shd w:val="clear" w:color="auto" w:fill="FFFFFF"/>
              </w:rPr>
              <w:t>，</w:t>
            </w:r>
            <w:r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地形地貌模糊</w:t>
            </w:r>
            <w:r w:rsidR="001312FC" w:rsidRPr="006F0DD3">
              <w:rPr>
                <w:rFonts w:ascii="Open Sans" w:hAnsi="Open Sans" w:cs="Open Sans" w:hint="eastAsia"/>
                <w:color w:val="333333"/>
                <w:sz w:val="24"/>
                <w:szCs w:val="24"/>
                <w:shd w:val="clear" w:color="auto" w:fill="FFFFFF"/>
              </w:rPr>
              <w:t>等</w:t>
            </w:r>
            <w:r w:rsidR="00452D20" w:rsidRPr="006F0DD3">
              <w:rPr>
                <w:rFonts w:ascii="Open Sans" w:hAnsi="Open Sans" w:cs="Open Sans" w:hint="eastAsia"/>
                <w:color w:val="333333"/>
                <w:sz w:val="24"/>
                <w:szCs w:val="24"/>
                <w:shd w:val="clear" w:color="auto" w:fill="FFFFFF"/>
              </w:rPr>
              <w:t>图像</w:t>
            </w:r>
            <w:r w:rsidR="001312FC"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降质问题</w:t>
            </w:r>
            <w:r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。为了使规划者</w:t>
            </w:r>
            <w:r w:rsidR="001312FC" w:rsidRPr="006F0DD3">
              <w:rPr>
                <w:rFonts w:ascii="Open Sans" w:hAnsi="Open Sans" w:cs="Open Sans" w:hint="eastAsia"/>
                <w:color w:val="333333"/>
                <w:sz w:val="24"/>
                <w:szCs w:val="24"/>
                <w:shd w:val="clear" w:color="auto" w:fill="FFFFFF"/>
              </w:rPr>
              <w:t>从</w:t>
            </w:r>
            <w:r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清晰的</w:t>
            </w:r>
            <w:r w:rsidR="001312FC" w:rsidRPr="006F0DD3">
              <w:rPr>
                <w:rFonts w:ascii="Open Sans" w:hAnsi="Open Sans" w:cs="Open Sans" w:hint="eastAsia"/>
                <w:color w:val="333333"/>
                <w:sz w:val="24"/>
                <w:szCs w:val="24"/>
                <w:shd w:val="clear" w:color="auto" w:fill="FFFFFF"/>
              </w:rPr>
              <w:t>航拍图像中获得重要信息</w:t>
            </w:r>
            <w:r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，</w:t>
            </w:r>
            <w:r w:rsidR="001312FC" w:rsidRPr="006F0DD3">
              <w:rPr>
                <w:rFonts w:ascii="Open Sans" w:hAnsi="Open Sans" w:cs="Open Sans" w:hint="eastAsia"/>
                <w:color w:val="333333"/>
                <w:sz w:val="24"/>
                <w:szCs w:val="24"/>
                <w:shd w:val="clear" w:color="auto" w:fill="FFFFFF"/>
              </w:rPr>
              <w:t>协助</w:t>
            </w:r>
            <w:r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土地和基础设施</w:t>
            </w:r>
            <w:r w:rsidR="001312FC"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的使用规划制定，</w:t>
            </w:r>
            <w:r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解决城乡地区</w:t>
            </w:r>
            <w:r w:rsidR="001312FC"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各种社会、经济和环境问题，确保城乡地区</w:t>
            </w:r>
            <w:r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可持续和公平</w:t>
            </w:r>
            <w:r w:rsidR="001312FC" w:rsidRPr="006F0DD3">
              <w:rPr>
                <w:rFonts w:ascii="Open Sans" w:hAnsi="Open Sans" w:cs="Open Sans" w:hint="eastAsia"/>
                <w:color w:val="333333"/>
                <w:sz w:val="24"/>
                <w:szCs w:val="24"/>
                <w:shd w:val="clear" w:color="auto" w:fill="FFFFFF"/>
              </w:rPr>
              <w:t>的</w:t>
            </w:r>
            <w:r w:rsidR="001312FC"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发展，</w:t>
            </w:r>
            <w:r w:rsidR="001312FC" w:rsidRPr="006F0DD3">
              <w:rPr>
                <w:rFonts w:ascii="Open Sans" w:hAnsi="Open Sans" w:cs="Open Sans" w:hint="eastAsia"/>
                <w:color w:val="333333"/>
                <w:sz w:val="24"/>
                <w:szCs w:val="24"/>
                <w:shd w:val="clear" w:color="auto" w:fill="FFFFFF"/>
              </w:rPr>
              <w:t>亟需</w:t>
            </w:r>
            <w:r w:rsidR="001312FC"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有效的</w:t>
            </w:r>
            <w:r w:rsidR="001312FC" w:rsidRPr="006F0DD3">
              <w:rPr>
                <w:rFonts w:ascii="Open Sans" w:hAnsi="Open Sans" w:cs="Open Sans" w:hint="eastAsia"/>
                <w:color w:val="333333"/>
                <w:sz w:val="24"/>
                <w:szCs w:val="24"/>
                <w:shd w:val="clear" w:color="auto" w:fill="FFFFFF"/>
              </w:rPr>
              <w:t>机器视觉增强</w:t>
            </w:r>
            <w:r w:rsidR="00452D20" w:rsidRPr="006F0DD3">
              <w:rPr>
                <w:rFonts w:ascii="Open Sans" w:hAnsi="Open Sans" w:cs="Open Sans" w:hint="eastAsia"/>
                <w:color w:val="333333"/>
                <w:sz w:val="24"/>
                <w:szCs w:val="24"/>
                <w:shd w:val="clear" w:color="auto" w:fill="FFFFFF"/>
              </w:rPr>
              <w:t>及信息提取</w:t>
            </w:r>
            <w:r w:rsidR="001312FC" w:rsidRPr="006F0DD3">
              <w:rPr>
                <w:rFonts w:ascii="Open Sans" w:hAnsi="Open Sans" w:cs="Open Sans" w:hint="eastAsia"/>
                <w:color w:val="333333"/>
                <w:sz w:val="24"/>
                <w:szCs w:val="24"/>
                <w:shd w:val="clear" w:color="auto" w:fill="FFFFFF"/>
              </w:rPr>
              <w:t>算法</w:t>
            </w:r>
            <w:r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。本项目基于最新的城乡规划需求，研究</w:t>
            </w:r>
            <w:r w:rsidR="001312FC" w:rsidRPr="006F0DD3">
              <w:rPr>
                <w:rFonts w:ascii="Open Sans" w:hAnsi="Open Sans" w:cs="Open Sans" w:hint="eastAsia"/>
                <w:color w:val="333333"/>
                <w:sz w:val="24"/>
                <w:szCs w:val="24"/>
                <w:shd w:val="clear" w:color="auto" w:fill="FFFFFF"/>
              </w:rPr>
              <w:t>基于</w:t>
            </w:r>
            <w:r w:rsidR="001312FC"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航拍图像的视觉增强</w:t>
            </w:r>
            <w:r w:rsidR="00452D20"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及信息提取</w:t>
            </w:r>
            <w:r w:rsidR="001312FC"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技术，</w:t>
            </w:r>
            <w:r w:rsidR="001312FC" w:rsidRPr="006F0DD3">
              <w:rPr>
                <w:rFonts w:ascii="Open Sans" w:hAnsi="Open Sans" w:cs="Open Sans" w:hint="eastAsia"/>
                <w:color w:val="333333"/>
                <w:sz w:val="24"/>
                <w:szCs w:val="24"/>
                <w:shd w:val="clear" w:color="auto" w:fill="FFFFFF"/>
              </w:rPr>
              <w:t>它能</w:t>
            </w:r>
            <w:r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针对性</w:t>
            </w:r>
            <w:r w:rsidRPr="006F0DD3">
              <w:rPr>
                <w:rFonts w:ascii="Open Sans" w:hAnsi="Open Sans" w:cs="Open Sans" w:hint="eastAsia"/>
                <w:color w:val="333333"/>
                <w:sz w:val="24"/>
                <w:szCs w:val="24"/>
                <w:shd w:val="clear" w:color="auto" w:fill="FFFFFF"/>
              </w:rPr>
              <w:t>地</w:t>
            </w:r>
            <w:r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修复地形地貌</w:t>
            </w:r>
            <w:r w:rsidR="00452D20"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，并提取</w:t>
            </w:r>
            <w:r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关键信息，为城乡规划提供有力的技术支持。</w:t>
            </w:r>
          </w:p>
        </w:tc>
      </w:tr>
      <w:tr w:rsidR="002B6348" w14:paraId="228101D9" w14:textId="77777777">
        <w:trPr>
          <w:trHeight w:val="794"/>
        </w:trPr>
        <w:tc>
          <w:tcPr>
            <w:tcW w:w="1696" w:type="dxa"/>
            <w:vAlign w:val="center"/>
          </w:tcPr>
          <w:p w14:paraId="4C4E36D8" w14:textId="77777777" w:rsidR="002B6348" w:rsidRDefault="00F313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拟设立国创项目题目</w:t>
            </w:r>
          </w:p>
        </w:tc>
        <w:tc>
          <w:tcPr>
            <w:tcW w:w="6600" w:type="dxa"/>
            <w:gridSpan w:val="4"/>
            <w:vAlign w:val="center"/>
          </w:tcPr>
          <w:p w14:paraId="6BEDCC14" w14:textId="77777777" w:rsidR="00587AE8" w:rsidRDefault="00F313B9" w:rsidP="0080176A">
            <w:pPr>
              <w:jc w:val="center"/>
              <w:rPr>
                <w:sz w:val="24"/>
                <w:szCs w:val="24"/>
              </w:rPr>
            </w:pPr>
            <w:bookmarkStart w:id="0" w:name="_GoBack"/>
            <w:r w:rsidRPr="00587AE8">
              <w:rPr>
                <w:sz w:val="24"/>
                <w:szCs w:val="24"/>
              </w:rPr>
              <w:t>数字化产业发展</w:t>
            </w:r>
            <w:r w:rsidR="0080176A" w:rsidRPr="00587AE8">
              <w:rPr>
                <w:rFonts w:hint="eastAsia"/>
                <w:sz w:val="24"/>
                <w:szCs w:val="24"/>
              </w:rPr>
              <w:t>背景下</w:t>
            </w:r>
          </w:p>
          <w:p w14:paraId="6F9AD8ED" w14:textId="4F1FB31A" w:rsidR="002B6348" w:rsidRPr="00587AE8" w:rsidRDefault="0080176A" w:rsidP="00587AE8">
            <w:pPr>
              <w:jc w:val="center"/>
              <w:rPr>
                <w:sz w:val="24"/>
                <w:szCs w:val="24"/>
              </w:rPr>
            </w:pPr>
            <w:r w:rsidRPr="00587AE8">
              <w:rPr>
                <w:sz w:val="24"/>
                <w:szCs w:val="24"/>
              </w:rPr>
              <w:t>基于航拍影像信息提取的乡村规划研究</w:t>
            </w:r>
            <w:bookmarkEnd w:id="0"/>
          </w:p>
        </w:tc>
      </w:tr>
      <w:tr w:rsidR="002B6348" w14:paraId="48DC3F40" w14:textId="77777777">
        <w:trPr>
          <w:trHeight w:val="1753"/>
        </w:trPr>
        <w:tc>
          <w:tcPr>
            <w:tcW w:w="1696" w:type="dxa"/>
            <w:vAlign w:val="center"/>
          </w:tcPr>
          <w:p w14:paraId="4A309E26" w14:textId="77777777" w:rsidR="002B6348" w:rsidRDefault="00F313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学生要求</w:t>
            </w:r>
          </w:p>
        </w:tc>
        <w:tc>
          <w:tcPr>
            <w:tcW w:w="6600" w:type="dxa"/>
            <w:gridSpan w:val="4"/>
          </w:tcPr>
          <w:p w14:paraId="462FFA1C" w14:textId="77777777" w:rsidR="002B6348" w:rsidRPr="006F0DD3" w:rsidRDefault="00F313B9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</w:pPr>
            <w:r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掌握</w:t>
            </w:r>
            <w:r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Python</w:t>
            </w:r>
            <w:r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编程技术</w:t>
            </w:r>
          </w:p>
          <w:p w14:paraId="399AEA00" w14:textId="77777777" w:rsidR="002B6348" w:rsidRPr="006F0DD3" w:rsidRDefault="00F313B9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</w:pPr>
            <w:r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熟练应用</w:t>
            </w:r>
            <w:r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pytorch</w:t>
            </w:r>
            <w:r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深度学习框架</w:t>
            </w:r>
          </w:p>
          <w:p w14:paraId="070FD613" w14:textId="77777777" w:rsidR="002B6348" w:rsidRPr="006F0DD3" w:rsidRDefault="00F313B9">
            <w:pPr>
              <w:pStyle w:val="a6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熟悉图像处理的基本操作</w:t>
            </w:r>
          </w:p>
          <w:p w14:paraId="059442BD" w14:textId="77777777" w:rsidR="002B6348" w:rsidRPr="006F0DD3" w:rsidRDefault="00F313B9">
            <w:pPr>
              <w:pStyle w:val="a6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熟悉机器学习理论</w:t>
            </w:r>
          </w:p>
          <w:p w14:paraId="23D10A1A" w14:textId="77777777" w:rsidR="002B6348" w:rsidRPr="006F0DD3" w:rsidRDefault="00F313B9">
            <w:pPr>
              <w:pStyle w:val="a6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熟悉深度学习理论</w:t>
            </w:r>
          </w:p>
          <w:p w14:paraId="257D5F30" w14:textId="77777777" w:rsidR="002B6348" w:rsidRPr="006F0DD3" w:rsidRDefault="00F313B9">
            <w:pPr>
              <w:pStyle w:val="a6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熟悉图像复原方向的知识</w:t>
            </w:r>
          </w:p>
          <w:p w14:paraId="55B982D0" w14:textId="77777777" w:rsidR="002B6348" w:rsidRDefault="00F313B9">
            <w:pPr>
              <w:pStyle w:val="a6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对计算机视觉和</w:t>
            </w:r>
            <w:r w:rsidRPr="006F0DD3">
              <w:rPr>
                <w:rFonts w:ascii="Open Sans" w:hAnsi="Open Sans" w:cs="Open Sans" w:hint="eastAsia"/>
                <w:color w:val="333333"/>
                <w:sz w:val="24"/>
                <w:szCs w:val="24"/>
                <w:shd w:val="clear" w:color="auto" w:fill="FFFFFF"/>
              </w:rPr>
              <w:t>机器</w:t>
            </w:r>
            <w:r w:rsidRPr="006F0DD3">
              <w:rPr>
                <w:rFonts w:ascii="Open Sans" w:hAnsi="Open Sans" w:cs="Open Sans"/>
                <w:color w:val="333333"/>
                <w:sz w:val="24"/>
                <w:szCs w:val="24"/>
                <w:shd w:val="clear" w:color="auto" w:fill="FFFFFF"/>
              </w:rPr>
              <w:t>学习具有浓厚的研究兴趣</w:t>
            </w:r>
          </w:p>
        </w:tc>
      </w:tr>
      <w:tr w:rsidR="002B6348" w14:paraId="30A9136E" w14:textId="77777777">
        <w:trPr>
          <w:trHeight w:val="2494"/>
        </w:trPr>
        <w:tc>
          <w:tcPr>
            <w:tcW w:w="1696" w:type="dxa"/>
            <w:vAlign w:val="center"/>
          </w:tcPr>
          <w:p w14:paraId="44736459" w14:textId="77777777" w:rsidR="002B6348" w:rsidRDefault="002B6348">
            <w:pPr>
              <w:jc w:val="center"/>
              <w:rPr>
                <w:sz w:val="24"/>
                <w:szCs w:val="24"/>
                <w:u w:val="single"/>
              </w:rPr>
            </w:pPr>
          </w:p>
          <w:p w14:paraId="19DD8BF7" w14:textId="77777777" w:rsidR="002B6348" w:rsidRDefault="00F313B9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任务要求</w:t>
            </w:r>
          </w:p>
          <w:p w14:paraId="634F5034" w14:textId="77777777" w:rsidR="002B6348" w:rsidRDefault="002B63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0" w:type="dxa"/>
            <w:gridSpan w:val="4"/>
          </w:tcPr>
          <w:p w14:paraId="74C4D40C" w14:textId="77777777" w:rsidR="002B6348" w:rsidRPr="006F0DD3" w:rsidRDefault="00F313B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项目研究内容</w:t>
            </w:r>
          </w:p>
          <w:p w14:paraId="3E07C58C" w14:textId="5CB01756" w:rsidR="002B6348" w:rsidRPr="006F0DD3" w:rsidRDefault="00F313B9">
            <w:pPr>
              <w:tabs>
                <w:tab w:val="left" w:pos="3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0DD3">
              <w:rPr>
                <w:rFonts w:ascii="Times New Roman" w:hAnsi="Times New Roman" w:cs="Times New Roman" w:hint="eastAsia"/>
                <w:sz w:val="24"/>
                <w:szCs w:val="24"/>
              </w:rPr>
              <w:t>城乡规划是指利用城市和乡村土地资源，制定并实施城市和乡村空间布局、土地利用、市政公共设施、交通、环境保护等方面的规划和管理工作，能够促进城乡发展的协调和平衡，提高城乡居民的生活质量，促进城乡的可持续发展。因此获取详细准确的地理信息对城乡规划决策起到关键作用。</w:t>
            </w:r>
            <w:r w:rsidRPr="006F0DD3">
              <w:rPr>
                <w:rFonts w:ascii="Times New Roman" w:hAnsi="Times New Roman" w:cs="Times New Roman"/>
                <w:sz w:val="24"/>
                <w:szCs w:val="24"/>
              </w:rPr>
              <w:t>本项目拟利用机器</w:t>
            </w:r>
            <w:r w:rsidRPr="006F0DD3">
              <w:rPr>
                <w:rFonts w:ascii="Times New Roman" w:hAnsi="Times New Roman" w:cs="Times New Roman" w:hint="eastAsia"/>
                <w:sz w:val="24"/>
                <w:szCs w:val="24"/>
              </w:rPr>
              <w:t>视觉</w:t>
            </w:r>
            <w:r w:rsidRPr="006F0DD3">
              <w:rPr>
                <w:rFonts w:ascii="Times New Roman" w:hAnsi="Times New Roman" w:cs="Times New Roman"/>
                <w:sz w:val="24"/>
                <w:szCs w:val="24"/>
              </w:rPr>
              <w:t>中的神经网络技术，结合传统图像处理算法</w:t>
            </w:r>
            <w:r w:rsidRPr="006F0DD3">
              <w:rPr>
                <w:rFonts w:ascii="Times New Roman" w:hAnsi="Times New Roman" w:cs="Times New Roman" w:hint="eastAsia"/>
                <w:sz w:val="24"/>
                <w:szCs w:val="24"/>
              </w:rPr>
              <w:t>、注意力机制</w:t>
            </w:r>
            <w:r w:rsidR="00452D20" w:rsidRPr="006F0DD3">
              <w:rPr>
                <w:rFonts w:ascii="Times New Roman" w:hAnsi="Times New Roman" w:cs="Times New Roman" w:hint="eastAsia"/>
                <w:sz w:val="24"/>
                <w:szCs w:val="24"/>
              </w:rPr>
              <w:t>、</w:t>
            </w:r>
            <w:r w:rsidR="00452D20" w:rsidRPr="006F0DD3">
              <w:rPr>
                <w:rFonts w:ascii="Times New Roman" w:hAnsi="Times New Roman" w:cs="Times New Roman" w:hint="eastAsia"/>
                <w:sz w:val="24"/>
                <w:szCs w:val="24"/>
              </w:rPr>
              <w:t>Transformer</w:t>
            </w:r>
            <w:r w:rsidR="00452D20" w:rsidRPr="006F0DD3">
              <w:rPr>
                <w:rFonts w:ascii="Times New Roman" w:hAnsi="Times New Roman" w:cs="Times New Roman" w:hint="eastAsia"/>
                <w:sz w:val="24"/>
                <w:szCs w:val="24"/>
              </w:rPr>
              <w:t>框架</w:t>
            </w:r>
            <w:r w:rsidRPr="006F0DD3">
              <w:rPr>
                <w:rFonts w:ascii="Times New Roman" w:hAnsi="Times New Roman" w:cs="Times New Roman" w:hint="eastAsia"/>
                <w:sz w:val="24"/>
                <w:szCs w:val="24"/>
              </w:rPr>
              <w:t>等方法实现高空</w:t>
            </w:r>
            <w:r w:rsidRPr="006F0DD3">
              <w:rPr>
                <w:rFonts w:ascii="Times New Roman" w:hAnsi="Times New Roman" w:cs="Times New Roman"/>
                <w:sz w:val="24"/>
                <w:szCs w:val="24"/>
              </w:rPr>
              <w:t>图像增强，从而</w:t>
            </w:r>
            <w:r w:rsidRPr="006F0DD3">
              <w:rPr>
                <w:rFonts w:ascii="Times New Roman" w:hAnsi="Times New Roman" w:cs="Times New Roman" w:hint="eastAsia"/>
                <w:sz w:val="24"/>
                <w:szCs w:val="24"/>
              </w:rPr>
              <w:t>辅助规划者制定更加科学合理的城乡规划方案，提高城乡发展的质量和效益</w:t>
            </w:r>
            <w:r w:rsidRPr="006F0DD3">
              <w:rPr>
                <w:rFonts w:ascii="Times New Roman" w:hAnsi="Times New Roman" w:cs="Times New Roman"/>
                <w:sz w:val="24"/>
                <w:szCs w:val="24"/>
              </w:rPr>
              <w:t>。</w:t>
            </w:r>
          </w:p>
          <w:p w14:paraId="4B3268FF" w14:textId="77777777" w:rsidR="002B6348" w:rsidRPr="006F0DD3" w:rsidRDefault="00F313B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实施过程</w:t>
            </w:r>
          </w:p>
          <w:p w14:paraId="67F2D002" w14:textId="77777777" w:rsidR="002B6348" w:rsidRPr="006F0DD3" w:rsidRDefault="00F313B9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0DD3">
              <w:rPr>
                <w:rFonts w:ascii="Times New Roman" w:hAnsi="Times New Roman" w:cs="Times New Roman"/>
                <w:sz w:val="24"/>
                <w:szCs w:val="24"/>
              </w:rPr>
              <w:t>前期准备：收集并阅读</w:t>
            </w:r>
            <w:r w:rsidRPr="006F0DD3">
              <w:rPr>
                <w:rFonts w:ascii="Times New Roman" w:hAnsi="Times New Roman" w:cs="Times New Roman" w:hint="eastAsia"/>
                <w:sz w:val="24"/>
                <w:szCs w:val="24"/>
              </w:rPr>
              <w:t>图像复原</w:t>
            </w:r>
            <w:r w:rsidRPr="006F0DD3">
              <w:rPr>
                <w:rFonts w:ascii="Times New Roman" w:hAnsi="Times New Roman" w:cs="Times New Roman"/>
                <w:sz w:val="24"/>
                <w:szCs w:val="24"/>
              </w:rPr>
              <w:t>，视觉注意方向论文，总结已有方法的优缺点；</w:t>
            </w:r>
          </w:p>
          <w:p w14:paraId="6922C09B" w14:textId="57241712" w:rsidR="002B6348" w:rsidRPr="006F0DD3" w:rsidRDefault="00F313B9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0DD3">
              <w:rPr>
                <w:rFonts w:ascii="Times New Roman" w:hAnsi="Times New Roman" w:cs="Times New Roman"/>
                <w:sz w:val="24"/>
                <w:szCs w:val="24"/>
              </w:rPr>
              <w:t>实验设计：设计基于视觉注意的</w:t>
            </w:r>
            <w:r w:rsidRPr="006F0DD3">
              <w:rPr>
                <w:rFonts w:ascii="Times New Roman" w:hAnsi="Times New Roman" w:cs="Times New Roman" w:hint="eastAsia"/>
                <w:sz w:val="24"/>
                <w:szCs w:val="24"/>
              </w:rPr>
              <w:t>高空航拍</w:t>
            </w:r>
            <w:r w:rsidRPr="006F0DD3">
              <w:rPr>
                <w:rFonts w:ascii="Times New Roman" w:hAnsi="Times New Roman" w:cs="Times New Roman"/>
                <w:sz w:val="24"/>
                <w:szCs w:val="24"/>
              </w:rPr>
              <w:t>图像</w:t>
            </w:r>
            <w:r w:rsidR="00452D20" w:rsidRPr="006F0DD3">
              <w:rPr>
                <w:rFonts w:ascii="Times New Roman" w:hAnsi="Times New Roman" w:cs="Times New Roman" w:hint="eastAsia"/>
                <w:sz w:val="24"/>
                <w:szCs w:val="24"/>
              </w:rPr>
              <w:t>增强及信息提取</w:t>
            </w:r>
            <w:r w:rsidRPr="006F0DD3">
              <w:rPr>
                <w:rFonts w:ascii="Times New Roman" w:hAnsi="Times New Roman" w:cs="Times New Roman"/>
                <w:sz w:val="24"/>
                <w:szCs w:val="24"/>
              </w:rPr>
              <w:t>算法</w:t>
            </w:r>
            <w:r w:rsidRPr="006F0DD3">
              <w:rPr>
                <w:rFonts w:ascii="Times New Roman" w:hAnsi="Times New Roman" w:cs="Times New Roman" w:hint="eastAsia"/>
                <w:sz w:val="24"/>
                <w:szCs w:val="24"/>
              </w:rPr>
              <w:t>；</w:t>
            </w:r>
          </w:p>
          <w:p w14:paraId="7543D904" w14:textId="77777777" w:rsidR="002B6348" w:rsidRPr="006F0DD3" w:rsidRDefault="00F313B9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0DD3">
              <w:rPr>
                <w:rFonts w:ascii="Times New Roman" w:hAnsi="Times New Roman" w:cs="Times New Roman"/>
                <w:sz w:val="24"/>
                <w:szCs w:val="24"/>
              </w:rPr>
              <w:t>实验实施：完成算法的编程以及实验测试</w:t>
            </w:r>
            <w:r w:rsidRPr="006F0DD3">
              <w:rPr>
                <w:rFonts w:ascii="Times New Roman" w:hAnsi="Times New Roman" w:cs="Times New Roman" w:hint="eastAsia"/>
                <w:sz w:val="24"/>
                <w:szCs w:val="24"/>
              </w:rPr>
              <w:t>；</w:t>
            </w:r>
          </w:p>
          <w:p w14:paraId="46E95F12" w14:textId="77777777" w:rsidR="002B6348" w:rsidRPr="006F0DD3" w:rsidRDefault="00F313B9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0DD3">
              <w:rPr>
                <w:rFonts w:ascii="Times New Roman" w:hAnsi="Times New Roman" w:cs="Times New Roman"/>
                <w:sz w:val="24"/>
                <w:szCs w:val="24"/>
              </w:rPr>
              <w:t>论文撰写：确认实验结果无误后，撰写相关论文并投稿。</w:t>
            </w:r>
          </w:p>
          <w:p w14:paraId="01F10FAF" w14:textId="77777777" w:rsidR="002B6348" w:rsidRPr="006F0DD3" w:rsidRDefault="00F313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DD3">
              <w:rPr>
                <w:rFonts w:ascii="Times New Roman" w:hAnsi="Times New Roman" w:cs="Times New Roman"/>
                <w:sz w:val="24"/>
                <w:szCs w:val="24"/>
              </w:rPr>
              <w:t>以上工作顺次进行，定期监督。同时，每项完成后都将进行总结与修正。</w:t>
            </w:r>
          </w:p>
          <w:p w14:paraId="17F34D65" w14:textId="77777777" w:rsidR="002B6348" w:rsidRPr="006F0DD3" w:rsidRDefault="00F313B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成效要求</w:t>
            </w:r>
          </w:p>
          <w:p w14:paraId="6BECE499" w14:textId="77777777" w:rsidR="002B6348" w:rsidRPr="006F0DD3" w:rsidRDefault="00F313B9" w:rsidP="00BA7E1A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0DD3">
              <w:rPr>
                <w:rFonts w:ascii="Times New Roman" w:hAnsi="Times New Roman" w:cs="Times New Roman"/>
                <w:sz w:val="24"/>
                <w:szCs w:val="24"/>
              </w:rPr>
              <w:t>学生按时完成每阶段任务，按要求进行讨论及实验；</w:t>
            </w:r>
          </w:p>
          <w:p w14:paraId="7A0AA84E" w14:textId="77777777" w:rsidR="002B6348" w:rsidRPr="006F0DD3" w:rsidRDefault="00F313B9" w:rsidP="00BA7E1A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0DD3">
              <w:rPr>
                <w:rFonts w:ascii="Times New Roman" w:hAnsi="Times New Roman" w:cs="Times New Roman"/>
                <w:sz w:val="24"/>
                <w:szCs w:val="24"/>
              </w:rPr>
              <w:t>提交项目实现的代码；</w:t>
            </w:r>
          </w:p>
          <w:p w14:paraId="05E7B9BE" w14:textId="77777777" w:rsidR="002B6348" w:rsidRPr="006F0DD3" w:rsidRDefault="00F313B9" w:rsidP="00BA7E1A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0DD3">
              <w:rPr>
                <w:rFonts w:ascii="Times New Roman" w:hAnsi="Times New Roman" w:cs="Times New Roman"/>
                <w:sz w:val="24"/>
                <w:szCs w:val="24"/>
              </w:rPr>
              <w:t>提交结题报告；</w:t>
            </w:r>
          </w:p>
          <w:p w14:paraId="5161D159" w14:textId="041ADB72" w:rsidR="002B6348" w:rsidRPr="00404C33" w:rsidRDefault="00F313B9" w:rsidP="00BA7E1A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Cs w:val="21"/>
              </w:rPr>
            </w:pPr>
            <w:r w:rsidRPr="006F0DD3">
              <w:rPr>
                <w:rFonts w:ascii="Times New Roman" w:hAnsi="Times New Roman" w:cs="Times New Roman"/>
                <w:sz w:val="24"/>
                <w:szCs w:val="24"/>
              </w:rPr>
              <w:t>学生与老师合作发表相关内容核心期刊及其以上级别论</w:t>
            </w:r>
            <w:r w:rsidR="00BA7E1A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BA7E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0DD3">
              <w:rPr>
                <w:rFonts w:ascii="Times New Roman" w:hAnsi="Times New Roman" w:cs="Times New Roman"/>
                <w:sz w:val="24"/>
                <w:szCs w:val="24"/>
              </w:rPr>
              <w:t>文</w:t>
            </w:r>
            <w:r w:rsidRPr="006F0D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0DD3">
              <w:rPr>
                <w:rFonts w:ascii="Times New Roman" w:hAnsi="Times New Roman" w:cs="Times New Roman"/>
                <w:sz w:val="24"/>
                <w:szCs w:val="24"/>
              </w:rPr>
              <w:t>篇。</w:t>
            </w:r>
          </w:p>
        </w:tc>
      </w:tr>
      <w:tr w:rsidR="002B6348" w14:paraId="36BDD316" w14:textId="77777777">
        <w:trPr>
          <w:trHeight w:val="794"/>
        </w:trPr>
        <w:tc>
          <w:tcPr>
            <w:tcW w:w="8296" w:type="dxa"/>
            <w:gridSpan w:val="5"/>
            <w:vAlign w:val="center"/>
          </w:tcPr>
          <w:p w14:paraId="56C87319" w14:textId="1FFFAE88" w:rsidR="002B6348" w:rsidRPr="006F29F8" w:rsidRDefault="00F313B9" w:rsidP="006F29F8"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本人承诺，愿意将</w:t>
            </w:r>
            <w:r>
              <w:rPr>
                <w:b/>
                <w:sz w:val="24"/>
                <w:szCs w:val="24"/>
              </w:rPr>
              <w:t>本</w:t>
            </w:r>
            <w:r>
              <w:rPr>
                <w:rFonts w:hint="eastAsia"/>
                <w:b/>
                <w:sz w:val="24"/>
                <w:szCs w:val="24"/>
              </w:rPr>
              <w:t>科研课题项目纳入学校大学生创新训练计划项目，面向本科生公开申请，认真指导学生开展项目研究。</w:t>
            </w:r>
          </w:p>
          <w:p w14:paraId="62F475A6" w14:textId="77777777" w:rsidR="002B6348" w:rsidRDefault="002B6348">
            <w:pPr>
              <w:jc w:val="center"/>
              <w:rPr>
                <w:sz w:val="24"/>
                <w:szCs w:val="24"/>
              </w:rPr>
            </w:pPr>
          </w:p>
          <w:p w14:paraId="0B5D0D77" w14:textId="13E075F7" w:rsidR="002B6348" w:rsidRDefault="00F313B9" w:rsidP="006F29F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签名：</w:t>
            </w:r>
          </w:p>
          <w:p w14:paraId="1249DD5C" w14:textId="251A4F36" w:rsidR="002B6348" w:rsidRDefault="00F313B9" w:rsidP="006F29F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2B6348" w14:paraId="47D0682F" w14:textId="77777777">
        <w:trPr>
          <w:trHeight w:val="794"/>
        </w:trPr>
        <w:tc>
          <w:tcPr>
            <w:tcW w:w="8296" w:type="dxa"/>
            <w:gridSpan w:val="5"/>
            <w:vAlign w:val="center"/>
          </w:tcPr>
          <w:p w14:paraId="676579CC" w14:textId="4D4DB365" w:rsidR="002B6348" w:rsidRDefault="00F313B9" w:rsidP="006F29F8">
            <w:pPr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单位意见：</w:t>
            </w:r>
          </w:p>
          <w:p w14:paraId="38E815BD" w14:textId="77777777" w:rsidR="006F29F8" w:rsidRPr="006F29F8" w:rsidRDefault="006F29F8" w:rsidP="006F29F8">
            <w:pPr>
              <w:jc w:val="left"/>
              <w:rPr>
                <w:b/>
                <w:bCs/>
                <w:sz w:val="24"/>
                <w:szCs w:val="24"/>
              </w:rPr>
            </w:pPr>
          </w:p>
          <w:p w14:paraId="3AFE7BC6" w14:textId="77777777" w:rsidR="002B6348" w:rsidRDefault="00F313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单位（盖章）：</w:t>
            </w:r>
          </w:p>
          <w:p w14:paraId="21E420F0" w14:textId="45E93E16" w:rsidR="002B6348" w:rsidRDefault="00F313B9" w:rsidP="006F29F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14:paraId="2139BA7A" w14:textId="77777777" w:rsidR="002B6348" w:rsidRDefault="002B6348"/>
    <w:sectPr w:rsidR="002B63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5350CC" w14:textId="77777777" w:rsidR="00E448C8" w:rsidRDefault="00E448C8" w:rsidP="000D399C">
      <w:r>
        <w:separator/>
      </w:r>
    </w:p>
  </w:endnote>
  <w:endnote w:type="continuationSeparator" w:id="0">
    <w:p w14:paraId="65D0E2E0" w14:textId="77777777" w:rsidR="00E448C8" w:rsidRDefault="00E448C8" w:rsidP="000D3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10" w:usb3="00000000" w:csb0="00040000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E344AB" w14:textId="77777777" w:rsidR="00E448C8" w:rsidRDefault="00E448C8" w:rsidP="000D399C">
      <w:r>
        <w:separator/>
      </w:r>
    </w:p>
  </w:footnote>
  <w:footnote w:type="continuationSeparator" w:id="0">
    <w:p w14:paraId="7E63C9E7" w14:textId="77777777" w:rsidR="00E448C8" w:rsidRDefault="00E448C8" w:rsidP="000D39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7D3A4BB"/>
    <w:multiLevelType w:val="singleLevel"/>
    <w:tmpl w:val="97D3A4B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91CF49A"/>
    <w:multiLevelType w:val="singleLevel"/>
    <w:tmpl w:val="C91CF49A"/>
    <w:lvl w:ilvl="0">
      <w:start w:val="1"/>
      <w:numFmt w:val="decimal"/>
      <w:suff w:val="nothing"/>
      <w:lvlText w:val="（%1）"/>
      <w:lvlJc w:val="left"/>
    </w:lvl>
  </w:abstractNum>
  <w:abstractNum w:abstractNumId="2">
    <w:nsid w:val="162D5E61"/>
    <w:multiLevelType w:val="singleLevel"/>
    <w:tmpl w:val="162D5E61"/>
    <w:lvl w:ilvl="0">
      <w:start w:val="1"/>
      <w:numFmt w:val="decimal"/>
      <w:suff w:val="nothing"/>
      <w:lvlText w:val="（%1）"/>
      <w:lvlJc w:val="left"/>
      <w:rPr>
        <w:rFonts w:ascii="Times New Roman" w:hAnsi="Times New Roman" w:cs="Times New Roman" w:hint="default"/>
      </w:rPr>
    </w:lvl>
  </w:abstractNum>
  <w:abstractNum w:abstractNumId="3">
    <w:nsid w:val="716E4A1E"/>
    <w:multiLevelType w:val="multilevel"/>
    <w:tmpl w:val="716E4A1E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YxM2NlY2M4NjU5OGRhNDg3ODZhMGYwMmQ0MDI4MDcifQ=="/>
  </w:docVars>
  <w:rsids>
    <w:rsidRoot w:val="005E6263"/>
    <w:rsid w:val="000D399C"/>
    <w:rsid w:val="001312FC"/>
    <w:rsid w:val="0016709A"/>
    <w:rsid w:val="00295F5B"/>
    <w:rsid w:val="002B6348"/>
    <w:rsid w:val="002C60F7"/>
    <w:rsid w:val="00392331"/>
    <w:rsid w:val="00404C33"/>
    <w:rsid w:val="00452D20"/>
    <w:rsid w:val="00587AE8"/>
    <w:rsid w:val="005E6263"/>
    <w:rsid w:val="00600C55"/>
    <w:rsid w:val="0065357B"/>
    <w:rsid w:val="006F0DD3"/>
    <w:rsid w:val="006F29F8"/>
    <w:rsid w:val="006F38F1"/>
    <w:rsid w:val="007A7D7D"/>
    <w:rsid w:val="0080176A"/>
    <w:rsid w:val="008401AF"/>
    <w:rsid w:val="0084088E"/>
    <w:rsid w:val="00BA7E1A"/>
    <w:rsid w:val="00BF0494"/>
    <w:rsid w:val="00C91A19"/>
    <w:rsid w:val="00D23F1B"/>
    <w:rsid w:val="00D80D44"/>
    <w:rsid w:val="00D97AD7"/>
    <w:rsid w:val="00E448C8"/>
    <w:rsid w:val="00E562A8"/>
    <w:rsid w:val="00F313B9"/>
    <w:rsid w:val="00F42E43"/>
    <w:rsid w:val="06825E37"/>
    <w:rsid w:val="0D0C1773"/>
    <w:rsid w:val="0E6B4B00"/>
    <w:rsid w:val="16960943"/>
    <w:rsid w:val="22F3444D"/>
    <w:rsid w:val="23497740"/>
    <w:rsid w:val="319262CF"/>
    <w:rsid w:val="4CE2073C"/>
    <w:rsid w:val="5C9D5F53"/>
    <w:rsid w:val="6DD021A6"/>
    <w:rsid w:val="6E881558"/>
    <w:rsid w:val="70651837"/>
    <w:rsid w:val="768C6B2F"/>
    <w:rsid w:val="7A99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24F0D0"/>
  <w15:docId w15:val="{C9E2EF89-FEC7-4682-967A-842F30B5E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D399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kern w:val="2"/>
      <w:sz w:val="18"/>
      <w:szCs w:val="18"/>
    </w:rPr>
  </w:style>
  <w:style w:type="paragraph" w:styleId="a6">
    <w:name w:val="List Paragraph"/>
    <w:basedOn w:val="a"/>
    <w:uiPriority w:val="99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0D399C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163</Words>
  <Characters>935</Characters>
  <Application>Microsoft Office Word</Application>
  <DocSecurity>0</DocSecurity>
  <Lines>7</Lines>
  <Paragraphs>2</Paragraphs>
  <ScaleCrop>false</ScaleCrop>
  <Company>jwc</Company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钟杰</dc:creator>
  <cp:lastModifiedBy>Windows User</cp:lastModifiedBy>
  <cp:revision>6</cp:revision>
  <dcterms:created xsi:type="dcterms:W3CDTF">2023-04-09T06:55:00Z</dcterms:created>
  <dcterms:modified xsi:type="dcterms:W3CDTF">2023-04-09T07:22:00Z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0D25221495054F119719302518CEC252_12</vt:lpwstr>
  </property>
</Properties>
</file>